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ED6" w14:textId="5C7337D5" w:rsidR="00C24297" w:rsidRPr="00E53592" w:rsidRDefault="0008349D" w:rsidP="00E535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AVIZ</w:t>
      </w:r>
    </w:p>
    <w:p w14:paraId="3ADF26B3" w14:textId="7A704200" w:rsidR="000A1891" w:rsidRPr="00E53592" w:rsidRDefault="00C24297" w:rsidP="00E5359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evaluarea tezei de doctorat </w:t>
      </w:r>
      <w:r w:rsidR="000A1891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 științe economice elaborată de către</w:t>
      </w:r>
    </w:p>
    <w:p w14:paraId="2CFDF85C" w14:textId="6D5F7609" w:rsidR="000A1891" w:rsidRPr="00E53592" w:rsidRDefault="0063538A" w:rsidP="00E5359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XXXXX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Yyyyyyyyyy</w:t>
      </w:r>
      <w:proofErr w:type="spellEnd"/>
      <w:r w:rsidR="000A1891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="00C24297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cu </w:t>
      </w:r>
      <w:r w:rsidR="000A1891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tema</w:t>
      </w:r>
      <w:r w:rsidR="00C24297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:</w:t>
      </w:r>
    </w:p>
    <w:p w14:paraId="28F85A2A" w14:textId="77777777" w:rsidR="0063538A" w:rsidRDefault="00C24297" w:rsidP="00E535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53592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63538A">
        <w:rPr>
          <w:rFonts w:ascii="Times New Roman" w:hAnsi="Times New Roman" w:cs="Times New Roman"/>
          <w:bCs/>
          <w:sz w:val="24"/>
          <w:szCs w:val="24"/>
          <w:lang w:val="ro-RO"/>
        </w:rPr>
        <w:t>TTTTTTTTTTTTTTTTTTTTT</w:t>
      </w:r>
      <w:r w:rsidRPr="00E53592">
        <w:rPr>
          <w:rFonts w:ascii="Times New Roman" w:hAnsi="Times New Roman" w:cs="Times New Roman"/>
          <w:bCs/>
          <w:sz w:val="24"/>
          <w:szCs w:val="24"/>
          <w:lang w:val="ro-RO"/>
        </w:rPr>
        <w:t>”,</w:t>
      </w:r>
    </w:p>
    <w:p w14:paraId="3E23C2A9" w14:textId="01D6D00E" w:rsidR="00C24297" w:rsidRPr="00E53592" w:rsidRDefault="00AA40BE" w:rsidP="00E5359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5359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24297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în vederea conferirii titlului de doctor în </w:t>
      </w:r>
      <w:r w:rsidR="000659F9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științe</w:t>
      </w:r>
      <w:r w:rsidR="00C24297"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economice</w:t>
      </w:r>
    </w:p>
    <w:p w14:paraId="7CEF94B9" w14:textId="64D017B4" w:rsidR="00C24297" w:rsidRPr="00E53592" w:rsidRDefault="00C24297" w:rsidP="00E5359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5359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la specialitatea </w:t>
      </w:r>
      <w:r w:rsidR="0063538A">
        <w:rPr>
          <w:rFonts w:ascii="Times New Roman" w:hAnsi="Times New Roman" w:cs="Times New Roman"/>
          <w:bCs/>
          <w:sz w:val="24"/>
          <w:szCs w:val="24"/>
          <w:lang w:val="ro-RO"/>
        </w:rPr>
        <w:t>NNN</w:t>
      </w:r>
      <w:r w:rsidRPr="00E5359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353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NN </w:t>
      </w:r>
      <w:r w:rsidRPr="00E53592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6353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SSSSSSSSSSSSSSSSSS</w:t>
      </w:r>
    </w:p>
    <w:p w14:paraId="0E297A6A" w14:textId="77777777" w:rsidR="00C24297" w:rsidRPr="00E53592" w:rsidRDefault="00C24297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7957DD8E" w14:textId="77777777" w:rsidR="00C24297" w:rsidRDefault="00C24297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3E99A918" w14:textId="77777777" w:rsidR="0063538A" w:rsidRDefault="0063538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46B2D0CF" w14:textId="77777777" w:rsidR="0063538A" w:rsidRPr="00E53592" w:rsidRDefault="0063538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79EEB2FA" w14:textId="731ECBC1" w:rsidR="008F064A" w:rsidRDefault="0063538A" w:rsidP="006353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Membrii comisiei de îndrumare trebuie să se refere la</w:t>
      </w:r>
      <w:r w:rsidR="008F064A" w:rsidRPr="00E53592">
        <w:rPr>
          <w:rFonts w:ascii="Times New Roman" w:hAnsi="Times New Roman" w:cs="Times New Roman"/>
          <w:sz w:val="24"/>
          <w:szCs w:val="24"/>
          <w:lang w:val="ro-RO"/>
        </w:rPr>
        <w:t xml:space="preserve"> următoarele aprecieri:</w:t>
      </w:r>
    </w:p>
    <w:p w14:paraId="0F58A74C" w14:textId="77777777" w:rsidR="0063538A" w:rsidRPr="00E53592" w:rsidRDefault="0063538A" w:rsidP="006353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90941B7" w14:textId="77777777" w:rsidR="008F064A" w:rsidRPr="00E53592" w:rsidRDefault="008F064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3ADB986E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BAZA TEORETICĂ A TEZEI</w:t>
      </w:r>
    </w:p>
    <w:p w14:paraId="1B573BC1" w14:textId="77777777" w:rsidR="008F064A" w:rsidRPr="00E53592" w:rsidRDefault="008F064A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756A5598" w14:textId="77777777" w:rsidR="00C24297" w:rsidRPr="00E53592" w:rsidRDefault="00C24297" w:rsidP="00E53592">
      <w:pPr>
        <w:pStyle w:val="Listparagraf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INOVAŢIA ŞI ORIGINALITATEA ŞTIINŢIFICĂ</w:t>
      </w:r>
    </w:p>
    <w:p w14:paraId="4469F03F" w14:textId="77777777" w:rsidR="000C363F" w:rsidRPr="00E53592" w:rsidRDefault="000C363F" w:rsidP="00E53592">
      <w:pPr>
        <w:pStyle w:val="Listparagra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2E404A54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VALOAREA PRACTICĂ A CERCETĂRII </w:t>
      </w:r>
    </w:p>
    <w:p w14:paraId="335709CC" w14:textId="77777777" w:rsidR="00BB1D21" w:rsidRPr="00E53592" w:rsidRDefault="00BB1D21" w:rsidP="00E5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1FA7CF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CALITATEA METODOLOGICĂ A CERCETĂRII </w:t>
      </w:r>
    </w:p>
    <w:p w14:paraId="6B564FC6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3E0C2D22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CONCEPEREA ŞI CALITATEA TEXTULUI</w:t>
      </w:r>
    </w:p>
    <w:p w14:paraId="1FBAE31E" w14:textId="77777777" w:rsidR="00197483" w:rsidRPr="00E53592" w:rsidRDefault="00197483" w:rsidP="00E53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</w:p>
    <w:p w14:paraId="5C999167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ASIGURAREA BIBLIOGRAFICĂ</w:t>
      </w:r>
    </w:p>
    <w:p w14:paraId="7F41807C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5F3A2AAF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CALITATEA CONCLUZIILOR GENERALE ŞI A RECOMANDĂRILOR </w:t>
      </w:r>
    </w:p>
    <w:p w14:paraId="49386338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3587279F" w14:textId="071A2189" w:rsidR="00C24297" w:rsidRPr="00E53592" w:rsidRDefault="00E360B5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CORESPUNDEREA CONȚINUTULUI TEZEI TEMEI APROBATE, PUBLICAȚIILOR CANDIDATULUI ȘI </w:t>
      </w:r>
      <w:r w:rsidR="00123FCB"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>REZUMATULUI</w:t>
      </w:r>
      <w:r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 TEZEI </w:t>
      </w:r>
    </w:p>
    <w:p w14:paraId="72873765" w14:textId="77777777" w:rsidR="00CD1C8B" w:rsidRPr="00E53592" w:rsidRDefault="00CD1C8B" w:rsidP="00E53592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694708CD" w14:textId="22DD6CBE" w:rsidR="00BB1D21" w:rsidRPr="00E53592" w:rsidRDefault="00123FCB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OBIECŢII ŞI SUGESTII</w:t>
      </w:r>
    </w:p>
    <w:p w14:paraId="5B5B1F4C" w14:textId="77777777" w:rsidR="00E53592" w:rsidRPr="00E53592" w:rsidRDefault="00E53592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755110AC" w14:textId="53A4E996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CONCLUZIA</w:t>
      </w:r>
      <w:r w:rsidR="007C268F"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PRIVIND CORESPUNDEREA TEZEI </w:t>
      </w:r>
      <w:r w:rsidR="00123FCB"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TITLULUI ŞTIINŢIFIC SOLICITAT</w:t>
      </w:r>
    </w:p>
    <w:p w14:paraId="54BA4E56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616951A1" w14:textId="77777777" w:rsidR="008F0E9F" w:rsidRDefault="008F0E9F" w:rsidP="00E53592">
      <w:pPr>
        <w:pStyle w:val="Listparagra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0F0875CC" w14:textId="77777777" w:rsidR="0063538A" w:rsidRPr="00E53592" w:rsidRDefault="0063538A" w:rsidP="00E53592">
      <w:pPr>
        <w:pStyle w:val="Listparagra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6AA89BAE" w14:textId="77777777" w:rsidR="008F0E9F" w:rsidRPr="00E53592" w:rsidRDefault="008F0E9F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7B811A5D" w14:textId="77777777" w:rsidR="0063538A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Membru al comisiei de îndrumare, ASEM</w:t>
      </w:r>
    </w:p>
    <w:p w14:paraId="3011D4E5" w14:textId="77777777" w:rsidR="0063538A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Yyyyyyyy</w:t>
      </w:r>
      <w:proofErr w:type="spellEnd"/>
      <w:r w:rsidR="00F55E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084896" w14:textId="41AAB4F5" w:rsidR="00F55EA2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Titlu</w:t>
      </w:r>
    </w:p>
    <w:p w14:paraId="480CB1AC" w14:textId="1F985989" w:rsidR="008F0E9F" w:rsidRPr="00E53592" w:rsidRDefault="0063538A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Academia de Studii Economice din Moldova</w:t>
      </w:r>
    </w:p>
    <w:sectPr w:rsidR="008F0E9F" w:rsidRPr="00E53592" w:rsidSect="00A471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F634" w14:textId="77777777" w:rsidR="0058716F" w:rsidRDefault="0058716F" w:rsidP="00444A13">
      <w:pPr>
        <w:spacing w:after="0" w:line="240" w:lineRule="auto"/>
      </w:pPr>
      <w:r>
        <w:separator/>
      </w:r>
    </w:p>
  </w:endnote>
  <w:endnote w:type="continuationSeparator" w:id="0">
    <w:p w14:paraId="5EEA8DA7" w14:textId="77777777" w:rsidR="0058716F" w:rsidRDefault="0058716F" w:rsidP="0044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5212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DD03B" w14:textId="4A128D65" w:rsidR="00444A13" w:rsidRDefault="00444A1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4E2A0" w14:textId="77777777" w:rsidR="00444A13" w:rsidRDefault="00444A1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78958" w14:textId="77777777" w:rsidR="0058716F" w:rsidRDefault="0058716F" w:rsidP="00444A13">
      <w:pPr>
        <w:spacing w:after="0" w:line="240" w:lineRule="auto"/>
      </w:pPr>
      <w:r>
        <w:separator/>
      </w:r>
    </w:p>
  </w:footnote>
  <w:footnote w:type="continuationSeparator" w:id="0">
    <w:p w14:paraId="0F41FAC5" w14:textId="77777777" w:rsidR="0058716F" w:rsidRDefault="0058716F" w:rsidP="0044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66"/>
    <w:multiLevelType w:val="hybridMultilevel"/>
    <w:tmpl w:val="35207E6C"/>
    <w:lvl w:ilvl="0" w:tplc="9D0AF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A92"/>
    <w:multiLevelType w:val="multilevel"/>
    <w:tmpl w:val="632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E5A60"/>
    <w:multiLevelType w:val="multilevel"/>
    <w:tmpl w:val="E15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3230A"/>
    <w:multiLevelType w:val="multilevel"/>
    <w:tmpl w:val="CF3E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808B4"/>
    <w:multiLevelType w:val="multilevel"/>
    <w:tmpl w:val="1A94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8401D"/>
    <w:multiLevelType w:val="multilevel"/>
    <w:tmpl w:val="AD5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3101"/>
    <w:multiLevelType w:val="hybridMultilevel"/>
    <w:tmpl w:val="3E92DFB0"/>
    <w:lvl w:ilvl="0" w:tplc="041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D8F4A5B"/>
    <w:multiLevelType w:val="multilevel"/>
    <w:tmpl w:val="9852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220A1"/>
    <w:multiLevelType w:val="hybridMultilevel"/>
    <w:tmpl w:val="D092FF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27500032">
    <w:abstractNumId w:val="0"/>
  </w:num>
  <w:num w:numId="2" w16cid:durableId="1535116679">
    <w:abstractNumId w:val="8"/>
  </w:num>
  <w:num w:numId="3" w16cid:durableId="880554745">
    <w:abstractNumId w:val="6"/>
  </w:num>
  <w:num w:numId="4" w16cid:durableId="1429041546">
    <w:abstractNumId w:val="4"/>
  </w:num>
  <w:num w:numId="5" w16cid:durableId="1317955730">
    <w:abstractNumId w:val="7"/>
  </w:num>
  <w:num w:numId="6" w16cid:durableId="1800954341">
    <w:abstractNumId w:val="3"/>
  </w:num>
  <w:num w:numId="7" w16cid:durableId="226111307">
    <w:abstractNumId w:val="1"/>
  </w:num>
  <w:num w:numId="8" w16cid:durableId="1931426201">
    <w:abstractNumId w:val="2"/>
  </w:num>
  <w:num w:numId="9" w16cid:durableId="1157767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C5"/>
    <w:rsid w:val="000057D2"/>
    <w:rsid w:val="00012ECC"/>
    <w:rsid w:val="00055DD3"/>
    <w:rsid w:val="000659F9"/>
    <w:rsid w:val="00065AB6"/>
    <w:rsid w:val="00066891"/>
    <w:rsid w:val="0008349D"/>
    <w:rsid w:val="000A1891"/>
    <w:rsid w:val="000A7EEA"/>
    <w:rsid w:val="000C2E10"/>
    <w:rsid w:val="000C363F"/>
    <w:rsid w:val="000F7766"/>
    <w:rsid w:val="00123FCB"/>
    <w:rsid w:val="001276FE"/>
    <w:rsid w:val="00141DDC"/>
    <w:rsid w:val="001832C0"/>
    <w:rsid w:val="00197483"/>
    <w:rsid w:val="001C12EA"/>
    <w:rsid w:val="00232A9F"/>
    <w:rsid w:val="002358E0"/>
    <w:rsid w:val="00241FA2"/>
    <w:rsid w:val="002508C1"/>
    <w:rsid w:val="002536A9"/>
    <w:rsid w:val="00253835"/>
    <w:rsid w:val="00261039"/>
    <w:rsid w:val="00266D6F"/>
    <w:rsid w:val="002775AD"/>
    <w:rsid w:val="00285B3F"/>
    <w:rsid w:val="002A210D"/>
    <w:rsid w:val="002B7DBB"/>
    <w:rsid w:val="002D69AC"/>
    <w:rsid w:val="002D7D09"/>
    <w:rsid w:val="002E60F4"/>
    <w:rsid w:val="002F03AF"/>
    <w:rsid w:val="00310E89"/>
    <w:rsid w:val="00335A0D"/>
    <w:rsid w:val="003824F0"/>
    <w:rsid w:val="00386B36"/>
    <w:rsid w:val="0039586C"/>
    <w:rsid w:val="0039589C"/>
    <w:rsid w:val="003C0045"/>
    <w:rsid w:val="003D0A7F"/>
    <w:rsid w:val="003E54A2"/>
    <w:rsid w:val="00444A13"/>
    <w:rsid w:val="00465332"/>
    <w:rsid w:val="00484611"/>
    <w:rsid w:val="004C2EC2"/>
    <w:rsid w:val="004D03C7"/>
    <w:rsid w:val="004D66CA"/>
    <w:rsid w:val="004F11B0"/>
    <w:rsid w:val="0054660E"/>
    <w:rsid w:val="005636B4"/>
    <w:rsid w:val="005806C1"/>
    <w:rsid w:val="0058716F"/>
    <w:rsid w:val="005908E5"/>
    <w:rsid w:val="005A3DEB"/>
    <w:rsid w:val="005D16A6"/>
    <w:rsid w:val="005D2A56"/>
    <w:rsid w:val="005E0937"/>
    <w:rsid w:val="005E3F83"/>
    <w:rsid w:val="005F2255"/>
    <w:rsid w:val="00634EDA"/>
    <w:rsid w:val="0063538A"/>
    <w:rsid w:val="00636BB5"/>
    <w:rsid w:val="00680A14"/>
    <w:rsid w:val="00682866"/>
    <w:rsid w:val="006877A3"/>
    <w:rsid w:val="00696FDA"/>
    <w:rsid w:val="00697D88"/>
    <w:rsid w:val="006A57C5"/>
    <w:rsid w:val="006C5FD5"/>
    <w:rsid w:val="006D24ED"/>
    <w:rsid w:val="006D4E0E"/>
    <w:rsid w:val="006E59E3"/>
    <w:rsid w:val="006E72EE"/>
    <w:rsid w:val="006F04FA"/>
    <w:rsid w:val="006F3FF4"/>
    <w:rsid w:val="007138A5"/>
    <w:rsid w:val="0071404B"/>
    <w:rsid w:val="00755D74"/>
    <w:rsid w:val="00765051"/>
    <w:rsid w:val="00776327"/>
    <w:rsid w:val="00776988"/>
    <w:rsid w:val="007B6C7E"/>
    <w:rsid w:val="007C268F"/>
    <w:rsid w:val="007D67E5"/>
    <w:rsid w:val="007D6CF5"/>
    <w:rsid w:val="007E0091"/>
    <w:rsid w:val="007F2FC1"/>
    <w:rsid w:val="0089301A"/>
    <w:rsid w:val="008C373C"/>
    <w:rsid w:val="008E4D4E"/>
    <w:rsid w:val="008E7ACE"/>
    <w:rsid w:val="008F064A"/>
    <w:rsid w:val="008F0E9F"/>
    <w:rsid w:val="00911F3E"/>
    <w:rsid w:val="00986670"/>
    <w:rsid w:val="009B33C8"/>
    <w:rsid w:val="009B7BE5"/>
    <w:rsid w:val="009C0E36"/>
    <w:rsid w:val="009C7090"/>
    <w:rsid w:val="009E31B8"/>
    <w:rsid w:val="00A03846"/>
    <w:rsid w:val="00A32ED5"/>
    <w:rsid w:val="00A418BB"/>
    <w:rsid w:val="00A4206C"/>
    <w:rsid w:val="00A43DE2"/>
    <w:rsid w:val="00A47168"/>
    <w:rsid w:val="00A74F5D"/>
    <w:rsid w:val="00A90013"/>
    <w:rsid w:val="00AA40BE"/>
    <w:rsid w:val="00AE558A"/>
    <w:rsid w:val="00AE5837"/>
    <w:rsid w:val="00AF7CE2"/>
    <w:rsid w:val="00B33D3A"/>
    <w:rsid w:val="00B47E26"/>
    <w:rsid w:val="00B66358"/>
    <w:rsid w:val="00B757F9"/>
    <w:rsid w:val="00BB1D21"/>
    <w:rsid w:val="00BD62D8"/>
    <w:rsid w:val="00BE00E6"/>
    <w:rsid w:val="00BE78F3"/>
    <w:rsid w:val="00BE7EC9"/>
    <w:rsid w:val="00BF4014"/>
    <w:rsid w:val="00C04356"/>
    <w:rsid w:val="00C24297"/>
    <w:rsid w:val="00C46BCE"/>
    <w:rsid w:val="00C55353"/>
    <w:rsid w:val="00C56FEC"/>
    <w:rsid w:val="00C65997"/>
    <w:rsid w:val="00C74633"/>
    <w:rsid w:val="00C827EE"/>
    <w:rsid w:val="00C90914"/>
    <w:rsid w:val="00CC4C66"/>
    <w:rsid w:val="00CD0297"/>
    <w:rsid w:val="00CD1C8B"/>
    <w:rsid w:val="00D00E4E"/>
    <w:rsid w:val="00D07821"/>
    <w:rsid w:val="00D1127B"/>
    <w:rsid w:val="00D25E3A"/>
    <w:rsid w:val="00D62EC4"/>
    <w:rsid w:val="00D67250"/>
    <w:rsid w:val="00D719E6"/>
    <w:rsid w:val="00D7636B"/>
    <w:rsid w:val="00DC6BA4"/>
    <w:rsid w:val="00DF0ACB"/>
    <w:rsid w:val="00E2267D"/>
    <w:rsid w:val="00E2617E"/>
    <w:rsid w:val="00E36090"/>
    <w:rsid w:val="00E360B5"/>
    <w:rsid w:val="00E457FB"/>
    <w:rsid w:val="00E53592"/>
    <w:rsid w:val="00E85DB0"/>
    <w:rsid w:val="00E86821"/>
    <w:rsid w:val="00EA6C90"/>
    <w:rsid w:val="00EB6C23"/>
    <w:rsid w:val="00EC34D7"/>
    <w:rsid w:val="00EE1797"/>
    <w:rsid w:val="00F12DD6"/>
    <w:rsid w:val="00F22842"/>
    <w:rsid w:val="00F55EA2"/>
    <w:rsid w:val="00F64F7B"/>
    <w:rsid w:val="00F763FE"/>
    <w:rsid w:val="00FB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7EA8"/>
  <w15:docId w15:val="{A101E472-CAA8-4929-89C8-FF943AD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2429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29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C363F"/>
    <w:rPr>
      <w:b/>
      <w:bCs/>
    </w:rPr>
  </w:style>
  <w:style w:type="paragraph" w:styleId="Frspaiere">
    <w:name w:val="No Spacing"/>
    <w:uiPriority w:val="1"/>
    <w:qFormat/>
    <w:rsid w:val="00F55EA2"/>
    <w:pPr>
      <w:spacing w:after="0" w:line="240" w:lineRule="auto"/>
    </w:pPr>
    <w:rPr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444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4A13"/>
  </w:style>
  <w:style w:type="paragraph" w:styleId="Subsol">
    <w:name w:val="footer"/>
    <w:basedOn w:val="Normal"/>
    <w:link w:val="SubsolCaracter"/>
    <w:uiPriority w:val="99"/>
    <w:unhideWhenUsed/>
    <w:rsid w:val="00444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5A0A-E4FE-4F27-80AC-4DE1A03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Mihaila Svetlana</cp:lastModifiedBy>
  <cp:revision>3</cp:revision>
  <cp:lastPrinted>2024-06-07T05:35:00Z</cp:lastPrinted>
  <dcterms:created xsi:type="dcterms:W3CDTF">2024-10-09T06:11:00Z</dcterms:created>
  <dcterms:modified xsi:type="dcterms:W3CDTF">2024-10-23T07:59:00Z</dcterms:modified>
</cp:coreProperties>
</file>