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687" w:rsidRDefault="00900009" w:rsidP="00900009">
      <w:pPr>
        <w:ind w:hanging="709"/>
        <w:rPr>
          <w:noProof/>
          <w:lang w:val="ro-RO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9030752"/>
            <wp:effectExtent l="0" t="0" r="3175" b="0"/>
            <wp:docPr id="2" name="Picture 2" descr="C:\Users\Alex\Desktop\Ghi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Ghid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9" w:rsidRDefault="00900009" w:rsidP="00900009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7223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C33C1" wp14:editId="6DFA6B98">
                <wp:simplePos x="0" y="0"/>
                <wp:positionH relativeFrom="column">
                  <wp:posOffset>-927735</wp:posOffset>
                </wp:positionH>
                <wp:positionV relativeFrom="paragraph">
                  <wp:posOffset>-3911600</wp:posOffset>
                </wp:positionV>
                <wp:extent cx="184730" cy="369332"/>
                <wp:effectExtent l="0" t="0" r="0" b="0"/>
                <wp:wrapNone/>
                <wp:docPr id="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30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73.05pt;margin-top:-308pt;width:14.55pt;height:29.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" filled="f" fillcolor="#4f81bd [3204]" stroked="f" strokecolor="black [3213]">
                <v:shadow color="#eeece1 [3214]"/>
                <v:textbox style="mso-fit-shape-to-text: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672235">
        <w:rPr>
          <w:rFonts w:ascii="Times New Roman" w:hAnsi="Times New Roman" w:cs="Times New Roman"/>
          <w:sz w:val="24"/>
          <w:szCs w:val="24"/>
          <w:lang w:val="ro-RO"/>
        </w:rPr>
        <w:t xml:space="preserve">ipul cercetării (intradisciplinar /interdisciplinar/ </w:t>
      </w:r>
      <w:proofErr w:type="spellStart"/>
      <w:r w:rsidRPr="00672235">
        <w:rPr>
          <w:rFonts w:ascii="Times New Roman" w:hAnsi="Times New Roman" w:cs="Times New Roman"/>
          <w:sz w:val="24"/>
          <w:szCs w:val="24"/>
          <w:lang w:val="ro-RO"/>
        </w:rPr>
        <w:t>transdisciplinar</w:t>
      </w:r>
      <w:proofErr w:type="spellEnd"/>
      <w:r w:rsidRPr="00672235">
        <w:rPr>
          <w:rFonts w:ascii="Times New Roman" w:hAnsi="Times New Roman" w:cs="Times New Roman"/>
          <w:sz w:val="24"/>
          <w:szCs w:val="24"/>
          <w:lang w:val="ro-RO"/>
        </w:rPr>
        <w:t>; fundamental/aplicativ; exploratoriu/descriptiv/cauzal; bazat pe analiză ca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litativă/cantitativă; </w:t>
      </w:r>
      <w:r w:rsidRPr="00672235">
        <w:rPr>
          <w:rFonts w:ascii="Times New Roman" w:hAnsi="Times New Roman" w:cs="Times New Roman"/>
          <w:sz w:val="24"/>
          <w:szCs w:val="24"/>
          <w:lang w:val="ro-RO"/>
        </w:rPr>
        <w:t>abordare logico</w:t>
      </w:r>
      <w:r>
        <w:rPr>
          <w:rFonts w:ascii="Times New Roman" w:hAnsi="Times New Roman" w:cs="Times New Roman"/>
          <w:sz w:val="24"/>
          <w:szCs w:val="24"/>
          <w:lang w:val="ro-RO"/>
        </w:rPr>
        <w:t>-deductivă/ipotetico-inductivă);</w:t>
      </w:r>
    </w:p>
    <w:p w:rsidR="00900009" w:rsidRDefault="00900009" w:rsidP="00900009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</w:t>
      </w:r>
      <w:r w:rsidRPr="00672235">
        <w:rPr>
          <w:rFonts w:ascii="Times New Roman" w:hAnsi="Times New Roman" w:cs="Times New Roman"/>
          <w:sz w:val="24"/>
          <w:szCs w:val="24"/>
          <w:lang w:val="ro-RO"/>
        </w:rPr>
        <w:t>etodele preconizate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fi utilizate la</w:t>
      </w:r>
      <w:r w:rsidRPr="00672235">
        <w:rPr>
          <w:rFonts w:ascii="Times New Roman" w:hAnsi="Times New Roman" w:cs="Times New Roman"/>
          <w:sz w:val="24"/>
          <w:szCs w:val="24"/>
          <w:lang w:val="ro-RO"/>
        </w:rPr>
        <w:t xml:space="preserve"> colectare</w:t>
      </w:r>
      <w:r>
        <w:rPr>
          <w:rFonts w:ascii="Times New Roman" w:hAnsi="Times New Roman" w:cs="Times New Roman"/>
          <w:sz w:val="24"/>
          <w:szCs w:val="24"/>
          <w:lang w:val="ro-RO"/>
        </w:rPr>
        <w:t>a și analiza datelor;</w:t>
      </w:r>
    </w:p>
    <w:p w:rsidR="00900009" w:rsidRDefault="00900009" w:rsidP="00900009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u</w:t>
      </w:r>
      <w:r w:rsidRPr="00672235">
        <w:rPr>
          <w:rFonts w:ascii="Times New Roman" w:hAnsi="Times New Roman" w:cs="Times New Roman"/>
          <w:sz w:val="24"/>
          <w:szCs w:val="24"/>
          <w:lang w:val="ro-RO"/>
        </w:rPr>
        <w:t>n minim de surse bibliografice semnificative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pentru tema tezei de doctorat (30)</w:t>
      </w:r>
      <w:r w:rsidRPr="0067223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900009" w:rsidRDefault="00900009" w:rsidP="0090000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Pr="00900009" w:rsidRDefault="00900009" w:rsidP="00900009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o-RO"/>
        </w:rPr>
        <w:t xml:space="preserve">2.3. </w:t>
      </w:r>
      <w:r w:rsidRPr="00900009">
        <w:rPr>
          <w:rFonts w:ascii="Times New Roman" w:hAnsi="Times New Roman" w:cs="Times New Roman"/>
          <w:sz w:val="24"/>
          <w:szCs w:val="24"/>
          <w:lang w:val="ro-RO"/>
        </w:rPr>
        <w:t>Volumul Proiectului de cercetare: 5-10 pagini.</w:t>
      </w:r>
    </w:p>
    <w:p w:rsidR="00900009" w:rsidRPr="00CB72B5" w:rsidRDefault="00900009" w:rsidP="009000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B337D">
        <w:rPr>
          <w:rFonts w:ascii="Times New Roman" w:hAnsi="Times New Roman" w:cs="Times New Roman"/>
          <w:b/>
          <w:sz w:val="24"/>
          <w:szCs w:val="24"/>
          <w:lang w:val="ro-RO"/>
        </w:rPr>
        <w:t>Cerințe față de referatele științifice</w:t>
      </w:r>
    </w:p>
    <w:p w:rsidR="00900009" w:rsidRPr="00AB337D" w:rsidRDefault="00900009" w:rsidP="00900009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Referatele științifice constituie părți ale conținutului tezei de doctorat și permit ordonarea în timp a cercetării efectuate.</w:t>
      </w:r>
    </w:p>
    <w:p w:rsidR="00900009" w:rsidRDefault="00900009" w:rsidP="00900009">
      <w:pPr>
        <w:pStyle w:val="ListParagraph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Primul referat trebuie să cuprindă o imagine succintă a stadiului actual al cunoașterii în domeniul temei tezei de doctorat și va fi axat pe elaborarea sintezei bibliografice a cadrului de referință. La nivelul acestui referat , contribuția studentului-doctorand va consta în analiza critică a surselor bibliografice studiate și depistarea problemei de cercetare, formularea întrebării de cercetare, lansarea ipotezei și stabilirea demersului cercetării.</w:t>
      </w:r>
    </w:p>
    <w:p w:rsidR="00900009" w:rsidRDefault="00900009" w:rsidP="0090000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Pr="00F42A29" w:rsidRDefault="00900009" w:rsidP="00900009">
      <w:pPr>
        <w:pStyle w:val="ListParagraph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Referatul al doilea va conține abordări de profunzime, sistematice și comparative ale situațiilor existente în domeniul de cercetare al tezei de doctorat. Studentul-doctorand va stabili cadrul conceptual propriu de cercetare și  va analiza datele empirice de referință.</w:t>
      </w:r>
    </w:p>
    <w:p w:rsidR="00900009" w:rsidRPr="00F42A29" w:rsidRDefault="00900009" w:rsidP="0090000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Pr="00F42A29" w:rsidRDefault="00900009" w:rsidP="00900009">
      <w:pPr>
        <w:pStyle w:val="ListParagraph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Ultimul referat prezintă rezultatele cercetării, întrunind  analiza cantitativă și/sau calitativă a datelor colectate de studentul-doctorand și interpretarea lor, în vederea demonstrării veridicității  ipotezei/ soluțiilor lansate de studentul-doctorand, a validității cercetării efectuate și fidelității datelor obținute.</w:t>
      </w:r>
    </w:p>
    <w:p w:rsidR="00900009" w:rsidRDefault="00900009" w:rsidP="0090000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Pr="00F42A29" w:rsidRDefault="00900009" w:rsidP="00900009">
      <w:pPr>
        <w:pStyle w:val="ListParagraph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Referatele trebuie să corespundă următoarelor cerințe:</w:t>
      </w:r>
    </w:p>
    <w:p w:rsidR="00900009" w:rsidRPr="00F42A29" w:rsidRDefault="00900009" w:rsidP="0090000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să fie structurate în raport cu obiectivele cercetării;</w:t>
      </w:r>
    </w:p>
    <w:p w:rsidR="00900009" w:rsidRDefault="00900009" w:rsidP="0090000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să conțină informații relevante;</w:t>
      </w:r>
    </w:p>
    <w:p w:rsidR="00900009" w:rsidRDefault="00900009" w:rsidP="0090000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să fie scrise într-un limbaj academic;</w:t>
      </w:r>
    </w:p>
    <w:p w:rsidR="00900009" w:rsidRDefault="00900009" w:rsidP="0090000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să conțină analize critice și contribuții personale;</w:t>
      </w:r>
    </w:p>
    <w:p w:rsidR="00900009" w:rsidRDefault="00900009" w:rsidP="0090000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să conțină o pondere semnificativă a referințelor bibliografice la surse în limbi de circulație internațională;</w:t>
      </w:r>
    </w:p>
    <w:p w:rsidR="00900009" w:rsidRDefault="00900009" w:rsidP="0090000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referințele bibliografice prezentate la finele referatului să se regăsească substanțial în text.</w:t>
      </w:r>
    </w:p>
    <w:p w:rsidR="00900009" w:rsidRDefault="00900009" w:rsidP="0090000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Referatul poate conține, opțional, anexe, prin care se concretizează anumite idei și se prezintă date numerice sub formă de tabele și figuri.</w:t>
      </w:r>
    </w:p>
    <w:p w:rsidR="00900009" w:rsidRPr="00AB337D" w:rsidRDefault="00900009" w:rsidP="0090000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Volumul referatului de cercetare este de 25-30 pagini.</w:t>
      </w:r>
    </w:p>
    <w:p w:rsidR="00900009" w:rsidRDefault="00900009" w:rsidP="0090000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B337D">
        <w:rPr>
          <w:rFonts w:ascii="Times New Roman" w:hAnsi="Times New Roman" w:cs="Times New Roman"/>
          <w:b/>
          <w:sz w:val="24"/>
          <w:szCs w:val="24"/>
          <w:lang w:val="ro-RO"/>
        </w:rPr>
        <w:t>Cerințe de perfectare</w:t>
      </w:r>
    </w:p>
    <w:p w:rsidR="00900009" w:rsidRPr="00AB337D" w:rsidRDefault="00900009" w:rsidP="00900009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00009" w:rsidRPr="00CB72B5" w:rsidRDefault="00900009" w:rsidP="00900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o-RO"/>
        </w:rPr>
      </w:pPr>
      <w:r w:rsidRPr="00CB72B5">
        <w:rPr>
          <w:rFonts w:ascii="Times New Roman" w:hAnsi="Times New Roman" w:cs="Times New Roman"/>
          <w:iCs/>
          <w:sz w:val="24"/>
          <w:szCs w:val="24"/>
          <w:lang w:val="ro-RO"/>
        </w:rPr>
        <w:t xml:space="preserve">4.1. </w:t>
      </w:r>
      <w:r w:rsidRPr="00CB72B5">
        <w:rPr>
          <w:rFonts w:ascii="Times New Roman" w:hAnsi="Times New Roman" w:cs="Times New Roman"/>
          <w:sz w:val="24"/>
          <w:szCs w:val="24"/>
          <w:lang w:val="ro-RO"/>
        </w:rPr>
        <w:t>Foaia de titlu va conține</w:t>
      </w:r>
      <w:r w:rsidRPr="00CB72B5">
        <w:rPr>
          <w:rFonts w:ascii="Times New Roman" w:hAnsi="Times New Roman" w:cs="Times New Roman"/>
          <w:iCs/>
          <w:sz w:val="24"/>
          <w:szCs w:val="24"/>
          <w:lang w:val="ro-RO"/>
        </w:rPr>
        <w:t>:</w:t>
      </w:r>
    </w:p>
    <w:p w:rsidR="00900009" w:rsidRPr="004A0957" w:rsidRDefault="00900009" w:rsidP="0090000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,Italic" w:hAnsi="Times New Roman,Italic" w:cs="Times New Roman,Italic"/>
          <w:iCs/>
          <w:sz w:val="24"/>
          <w:szCs w:val="24"/>
          <w:lang w:val="ro-RO"/>
        </w:rPr>
      </w:pPr>
    </w:p>
    <w:p w:rsidR="00900009" w:rsidRPr="00993DB4" w:rsidRDefault="00900009" w:rsidP="0090000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 xml:space="preserve">denumirea Școlii doctorale (14, Bold, </w:t>
      </w:r>
      <w:proofErr w:type="spellStart"/>
      <w:r w:rsidRPr="00993DB4">
        <w:rPr>
          <w:rFonts w:ascii="Times New Roman" w:hAnsi="Times New Roman" w:cs="Times New Roman"/>
          <w:sz w:val="24"/>
          <w:szCs w:val="24"/>
          <w:lang w:val="ro-RO"/>
        </w:rPr>
        <w:t>centered</w:t>
      </w:r>
      <w:proofErr w:type="spellEnd"/>
      <w:r w:rsidRPr="00993DB4">
        <w:rPr>
          <w:rFonts w:ascii="Times New Roman" w:hAnsi="Times New Roman" w:cs="Times New Roman"/>
          <w:sz w:val="24"/>
          <w:szCs w:val="24"/>
          <w:lang w:val="ro-RO"/>
        </w:rPr>
        <w:t>);</w:t>
      </w:r>
    </w:p>
    <w:p w:rsidR="00900009" w:rsidRDefault="00900009" w:rsidP="0090000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numele și</w:t>
      </w:r>
      <w:r w:rsidRPr="00993DB4">
        <w:rPr>
          <w:rFonts w:ascii="Times New Roman" w:hAnsi="Times New Roman" w:cs="Times New Roman"/>
          <w:sz w:val="24"/>
          <w:szCs w:val="24"/>
          <w:lang w:val="ro-RO"/>
        </w:rPr>
        <w:t xml:space="preserve"> prenumele autorului (14, Bold, </w:t>
      </w:r>
      <w:proofErr w:type="spellStart"/>
      <w:r w:rsidRPr="00993DB4">
        <w:rPr>
          <w:rFonts w:ascii="Times New Roman" w:hAnsi="Times New Roman" w:cs="Times New Roman"/>
          <w:sz w:val="24"/>
          <w:szCs w:val="24"/>
          <w:lang w:val="ro-RO"/>
        </w:rPr>
        <w:t>centered</w:t>
      </w:r>
      <w:proofErr w:type="spellEnd"/>
      <w:r w:rsidRPr="00993DB4">
        <w:rPr>
          <w:rFonts w:ascii="Times New Roman" w:hAnsi="Times New Roman" w:cs="Times New Roman"/>
          <w:sz w:val="24"/>
          <w:szCs w:val="24"/>
          <w:lang w:val="ro-RO"/>
        </w:rPr>
        <w:t>);</w:t>
      </w:r>
    </w:p>
    <w:p w:rsidR="00900009" w:rsidRDefault="00900009" w:rsidP="0090000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>titlul referatului/proiectului de cercetare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la teza cu tema</w:t>
      </w:r>
      <w:r w:rsidRPr="00993DB4">
        <w:rPr>
          <w:rFonts w:ascii="Times New Roman" w:hAnsi="Times New Roman" w:cs="Times New Roman"/>
          <w:sz w:val="24"/>
          <w:szCs w:val="24"/>
          <w:lang w:val="ro-RO"/>
        </w:rPr>
        <w:t xml:space="preserve"> (16, Bold, </w:t>
      </w:r>
      <w:proofErr w:type="spellStart"/>
      <w:r w:rsidRPr="00993DB4">
        <w:rPr>
          <w:rFonts w:ascii="Times New Roman" w:hAnsi="Times New Roman" w:cs="Times New Roman"/>
          <w:sz w:val="24"/>
          <w:szCs w:val="24"/>
          <w:lang w:val="ro-RO"/>
        </w:rPr>
        <w:t>centered</w:t>
      </w:r>
      <w:proofErr w:type="spellEnd"/>
      <w:r w:rsidRPr="00993DB4">
        <w:rPr>
          <w:rFonts w:ascii="Times New Roman" w:hAnsi="Times New Roman" w:cs="Times New Roman"/>
          <w:sz w:val="24"/>
          <w:szCs w:val="24"/>
          <w:lang w:val="ro-RO"/>
        </w:rPr>
        <w:t>);</w:t>
      </w:r>
    </w:p>
    <w:p w:rsidR="00900009" w:rsidRDefault="00900009" w:rsidP="0090000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>programul de doc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torat (12, Bold,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centered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);</w:t>
      </w:r>
    </w:p>
    <w:p w:rsidR="00900009" w:rsidRPr="00993DB4" w:rsidRDefault="00900009" w:rsidP="0090000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>numele, prenumele conducătorului de doctorat (12, Bold, aliniere pe</w:t>
      </w:r>
    </w:p>
    <w:p w:rsidR="00900009" w:rsidRDefault="00900009" w:rsidP="009000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>stânga), semnătura;</w:t>
      </w:r>
    </w:p>
    <w:p w:rsidR="00900009" w:rsidRDefault="00900009" w:rsidP="0090000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>localitatea, anul (12,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Bold,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centered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). </w:t>
      </w:r>
    </w:p>
    <w:p w:rsidR="00900009" w:rsidRPr="00993DB4" w:rsidRDefault="00900009" w:rsidP="0090000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o-RO"/>
        </w:rPr>
      </w:pPr>
      <w:r w:rsidRPr="004A0957">
        <w:rPr>
          <w:rFonts w:ascii="Times New Roman" w:hAnsi="Times New Roman" w:cs="Times New Roman"/>
          <w:iCs/>
          <w:sz w:val="24"/>
          <w:szCs w:val="24"/>
          <w:lang w:val="ro-RO"/>
        </w:rPr>
        <w:t>Referatul și proiectul de cercetare:</w:t>
      </w:r>
    </w:p>
    <w:p w:rsidR="00900009" w:rsidRPr="004A0957" w:rsidRDefault="00900009" w:rsidP="0090000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o-RO"/>
        </w:rPr>
      </w:pPr>
    </w:p>
    <w:p w:rsidR="00900009" w:rsidRPr="00993DB4" w:rsidRDefault="00900009" w:rsidP="0090000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>se perfectează în Times New Roman (TNR), font 12, cu 1,5 spațiu între</w:t>
      </w:r>
    </w:p>
    <w:p w:rsidR="00900009" w:rsidRDefault="00900009" w:rsidP="009000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 xml:space="preserve">rânduri, format A4, cu margini: stânga – 3 cm, </w:t>
      </w:r>
      <w:r>
        <w:rPr>
          <w:rFonts w:ascii="Times New Roman" w:hAnsi="Times New Roman" w:cs="Times New Roman"/>
          <w:sz w:val="24"/>
          <w:szCs w:val="24"/>
          <w:lang w:val="ro-RO"/>
        </w:rPr>
        <w:t>dreapta –1,5 cm, sus și jos –2,0</w:t>
      </w:r>
      <w:r w:rsidRPr="00993DB4">
        <w:rPr>
          <w:rFonts w:ascii="Times New Roman" w:hAnsi="Times New Roman" w:cs="Times New Roman"/>
          <w:sz w:val="24"/>
          <w:szCs w:val="24"/>
          <w:lang w:val="ro-RO"/>
        </w:rPr>
        <w:t xml:space="preserve"> cm;</w:t>
      </w:r>
    </w:p>
    <w:p w:rsidR="00900009" w:rsidRPr="00993DB4" w:rsidRDefault="00900009" w:rsidP="0090000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>toate paginile se numerotează începând cu foaia de titlu și terminând cu</w:t>
      </w:r>
    </w:p>
    <w:p w:rsidR="00900009" w:rsidRPr="00993DB4" w:rsidRDefault="00900009" w:rsidP="009000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>ultima pagină</w:t>
      </w:r>
      <w:r>
        <w:rPr>
          <w:rFonts w:ascii="Times New Roman" w:hAnsi="Times New Roman" w:cs="Times New Roman"/>
          <w:sz w:val="24"/>
          <w:szCs w:val="24"/>
          <w:lang w:val="ro-RO"/>
        </w:rPr>
        <w:t>. Numărul se plasează în partea dreaptă a</w:t>
      </w:r>
      <w:r w:rsidRPr="00993DB4">
        <w:rPr>
          <w:rFonts w:ascii="Times New Roman" w:hAnsi="Times New Roman" w:cs="Times New Roman"/>
          <w:sz w:val="24"/>
          <w:szCs w:val="24"/>
          <w:lang w:val="ro-RO"/>
        </w:rPr>
        <w:t xml:space="preserve"> paginii, jos. La foaia de titlu</w:t>
      </w:r>
    </w:p>
    <w:p w:rsidR="00900009" w:rsidRDefault="00900009" w:rsidP="009000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93DB4">
        <w:rPr>
          <w:rFonts w:ascii="Times New Roman" w:hAnsi="Times New Roman" w:cs="Times New Roman"/>
          <w:sz w:val="24"/>
          <w:szCs w:val="24"/>
          <w:lang w:val="ro-RO"/>
        </w:rPr>
        <w:t>numărul paginii nu se indică. Nu se permite repetarea sau lipsa paginației;</w:t>
      </w:r>
    </w:p>
    <w:p w:rsidR="00900009" w:rsidRDefault="00900009" w:rsidP="0090000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27150">
        <w:rPr>
          <w:rFonts w:ascii="Times New Roman" w:hAnsi="Times New Roman" w:cs="Times New Roman"/>
          <w:sz w:val="24"/>
          <w:szCs w:val="24"/>
          <w:lang w:val="ro-RO"/>
        </w:rPr>
        <w:t>referat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ul poate conține </w:t>
      </w:r>
      <w:r w:rsidRPr="00E27150">
        <w:rPr>
          <w:rFonts w:ascii="Times New Roman" w:hAnsi="Times New Roman" w:cs="Times New Roman"/>
          <w:sz w:val="24"/>
          <w:szCs w:val="24"/>
          <w:lang w:val="ro-RO"/>
        </w:rPr>
        <w:t xml:space="preserve"> formule</w:t>
      </w:r>
      <w:r>
        <w:rPr>
          <w:rFonts w:ascii="Times New Roman" w:hAnsi="Times New Roman" w:cs="Times New Roman"/>
          <w:sz w:val="24"/>
          <w:szCs w:val="24"/>
          <w:lang w:val="ro-RO"/>
        </w:rPr>
        <w:t>, tabele, figuri. Textul</w:t>
      </w:r>
      <w:r w:rsidRPr="00E27150">
        <w:rPr>
          <w:rFonts w:ascii="Times New Roman" w:hAnsi="Times New Roman" w:cs="Times New Roman"/>
          <w:sz w:val="24"/>
          <w:szCs w:val="24"/>
          <w:lang w:val="ro-RO"/>
        </w:rPr>
        <w:t xml:space="preserve"> se prezintă în font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27150">
        <w:rPr>
          <w:rFonts w:ascii="Times New Roman" w:hAnsi="Times New Roman" w:cs="Times New Roman"/>
          <w:sz w:val="24"/>
          <w:szCs w:val="24"/>
          <w:lang w:val="ro-RO"/>
        </w:rPr>
        <w:t xml:space="preserve">TNR Regular, </w:t>
      </w:r>
      <w:proofErr w:type="spellStart"/>
      <w:r w:rsidRPr="00E27150">
        <w:rPr>
          <w:rFonts w:ascii="Times New Roman" w:hAnsi="Times New Roman" w:cs="Times New Roman"/>
          <w:sz w:val="24"/>
          <w:szCs w:val="24"/>
          <w:lang w:val="ro-RO"/>
        </w:rPr>
        <w:t>Justified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.</w:t>
      </w:r>
    </w:p>
    <w:p w:rsidR="00900009" w:rsidRDefault="00900009" w:rsidP="00900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B337D">
        <w:rPr>
          <w:rFonts w:ascii="Times New Roman" w:hAnsi="Times New Roman" w:cs="Times New Roman"/>
          <w:b/>
          <w:sz w:val="24"/>
          <w:szCs w:val="24"/>
          <w:lang w:val="ro-RO"/>
        </w:rPr>
        <w:t>Susținerea și evaluarea proiectului de cercetare și a referatelor științifice</w:t>
      </w:r>
    </w:p>
    <w:p w:rsidR="00900009" w:rsidRDefault="00900009" w:rsidP="00900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Proiectul de cercetare/ referatele se susțin în cadrul comisiei de îndrumare, cu participarea conducătorului de doctorat și a membrilor comisiei de îndrumare.</w:t>
      </w:r>
    </w:p>
    <w:p w:rsidR="00900009" w:rsidRDefault="00900009" w:rsidP="0090000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Referatul se transmite conducătorului de doctorat cu cel puțin 10 zile înainte de susținere, iar membrilor comisiei de îndrumare cu 5 zile.</w:t>
      </w:r>
    </w:p>
    <w:p w:rsidR="00900009" w:rsidRPr="0047141C" w:rsidRDefault="00900009" w:rsidP="00900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Conducătorul de doctorat, membrii comisiei de îndrumare și studentul-doctorand vor stabili, de comun acord, data și ora la care va avea loc susținerea proiectului de cercetare/ referatului și vor informa metodistul-coordonator al Școlii doctorale.</w:t>
      </w:r>
    </w:p>
    <w:p w:rsidR="00900009" w:rsidRPr="0047141C" w:rsidRDefault="00900009" w:rsidP="00900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Susținerea proiectului /referatului poate fi realizată sub forma unei prezentări PowerPoint sau similar și va fi urmată de o sesiune de întrebări și răspunsuri pe marginea proiectului.</w:t>
      </w:r>
    </w:p>
    <w:p w:rsidR="00900009" w:rsidRPr="0047141C" w:rsidRDefault="00900009" w:rsidP="00900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Conducătorul de doctorat și membrii comisiei de îndrumare își prezintă propriile aprecieri și sugestii cu privire la conținutul științific al proiectului sau referatului prezentat. </w:t>
      </w:r>
    </w:p>
    <w:p w:rsidR="00900009" w:rsidRPr="0047141C" w:rsidRDefault="00900009" w:rsidP="00900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Default="00900009" w:rsidP="0090000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D1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Proiectul științific și referatele se apreciază </w:t>
      </w:r>
      <w:r w:rsidRPr="007D1E01">
        <w:rPr>
          <w:rFonts w:ascii="Times New Roman" w:hAnsi="Times New Roman" w:cs="Times New Roman"/>
          <w:sz w:val="24"/>
          <w:szCs w:val="24"/>
          <w:lang w:val="ro-RO"/>
        </w:rPr>
        <w:t xml:space="preserve">cu calificativul </w:t>
      </w:r>
      <w:r w:rsidRPr="007D1E01">
        <w:rPr>
          <w:rFonts w:ascii="Times New Roman" w:hAnsi="Times New Roman" w:cs="Times New Roman"/>
          <w:i/>
          <w:sz w:val="24"/>
          <w:szCs w:val="24"/>
          <w:lang w:val="ro-RO"/>
        </w:rPr>
        <w:t xml:space="preserve">admis/ respins. </w:t>
      </w:r>
      <w:r w:rsidRPr="007D1E01">
        <w:rPr>
          <w:rFonts w:ascii="Times New Roman" w:hAnsi="Times New Roman" w:cs="Times New Roman"/>
          <w:sz w:val="24"/>
          <w:szCs w:val="24"/>
          <w:lang w:val="ro-RO"/>
        </w:rPr>
        <w:t xml:space="preserve">Cu calificativul </w:t>
      </w:r>
      <w:r w:rsidRPr="007D1E01">
        <w:rPr>
          <w:rFonts w:ascii="Times New Roman" w:hAnsi="Times New Roman" w:cs="Times New Roman"/>
          <w:i/>
          <w:sz w:val="24"/>
          <w:szCs w:val="24"/>
          <w:lang w:val="ro-RO"/>
        </w:rPr>
        <w:t xml:space="preserve">admis </w:t>
      </w:r>
      <w:r w:rsidRPr="007D1E01">
        <w:rPr>
          <w:rFonts w:ascii="Times New Roman" w:hAnsi="Times New Roman" w:cs="Times New Roman"/>
          <w:sz w:val="24"/>
          <w:szCs w:val="24"/>
          <w:lang w:val="ro-RO"/>
        </w:rPr>
        <w:t xml:space="preserve"> studentul-doctorand obț</w:t>
      </w:r>
      <w:r>
        <w:rPr>
          <w:rFonts w:ascii="Times New Roman" w:hAnsi="Times New Roman" w:cs="Times New Roman"/>
          <w:sz w:val="24"/>
          <w:szCs w:val="24"/>
          <w:lang w:val="ro-RO"/>
        </w:rPr>
        <w:t>ine numărul stabilit de ECTS</w:t>
      </w:r>
      <w:r w:rsidRPr="007D1E01">
        <w:rPr>
          <w:rFonts w:ascii="Times New Roman" w:hAnsi="Times New Roman" w:cs="Times New Roman"/>
          <w:sz w:val="24"/>
          <w:szCs w:val="24"/>
          <w:lang w:val="ro-RO"/>
        </w:rPr>
        <w:t xml:space="preserve">. În cazul obținerii calificativului </w:t>
      </w:r>
      <w:r w:rsidRPr="007D1E01">
        <w:rPr>
          <w:rFonts w:ascii="Times New Roman" w:hAnsi="Times New Roman" w:cs="Times New Roman"/>
          <w:i/>
          <w:sz w:val="24"/>
          <w:szCs w:val="24"/>
          <w:lang w:val="ro-RO"/>
        </w:rPr>
        <w:t xml:space="preserve">respins, </w:t>
      </w:r>
      <w:r w:rsidRPr="007D1E01">
        <w:rPr>
          <w:rFonts w:ascii="Times New Roman" w:hAnsi="Times New Roman" w:cs="Times New Roman"/>
          <w:sz w:val="24"/>
          <w:szCs w:val="24"/>
          <w:lang w:val="ro-RO"/>
        </w:rPr>
        <w:t xml:space="preserve">va fi </w:t>
      </w:r>
      <w:r>
        <w:rPr>
          <w:rFonts w:ascii="Times New Roman" w:hAnsi="Times New Roman" w:cs="Times New Roman"/>
          <w:sz w:val="24"/>
          <w:szCs w:val="24"/>
          <w:lang w:val="ro-RO"/>
        </w:rPr>
        <w:t>organizată</w:t>
      </w:r>
      <w:r w:rsidRPr="007D1E01">
        <w:rPr>
          <w:rFonts w:ascii="Times New Roman" w:hAnsi="Times New Roman" w:cs="Times New Roman"/>
          <w:sz w:val="24"/>
          <w:szCs w:val="24"/>
          <w:lang w:val="ro-RO"/>
        </w:rPr>
        <w:t xml:space="preserve"> o sesiune repetată de susținere a proiectului de cercetare sau a referatului</w:t>
      </w:r>
      <w:r>
        <w:rPr>
          <w:rFonts w:ascii="Times New Roman" w:hAnsi="Times New Roman" w:cs="Times New Roman"/>
          <w:sz w:val="24"/>
          <w:szCs w:val="24"/>
          <w:lang w:val="ro-RO"/>
        </w:rPr>
        <w:t>, cu un termen final 30 octombrie a anului în curs</w:t>
      </w:r>
      <w:r w:rsidRPr="007D1E0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900009" w:rsidRPr="0047141C" w:rsidRDefault="00900009" w:rsidP="00900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00009" w:rsidRPr="007D1E01" w:rsidRDefault="00900009" w:rsidP="0090000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Proiectul de cercetare și referatele științifice se prezintă Școlii doctorale în timp de 3 zile după susținere și se păstrează în dosarul studentului-doctorand.</w:t>
      </w:r>
    </w:p>
    <w:p w:rsidR="00900009" w:rsidRPr="00AB337D" w:rsidRDefault="00900009" w:rsidP="0090000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00009" w:rsidRPr="00900009" w:rsidRDefault="00900009" w:rsidP="00900009">
      <w:pPr>
        <w:ind w:hanging="709"/>
        <w:rPr>
          <w:lang w:val="ro-RO"/>
        </w:rPr>
      </w:pPr>
    </w:p>
    <w:sectPr w:rsidR="00900009" w:rsidRPr="00900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DD6" w:rsidRDefault="00675DD6" w:rsidP="00900009">
      <w:pPr>
        <w:spacing w:after="0" w:line="240" w:lineRule="auto"/>
      </w:pPr>
      <w:r>
        <w:separator/>
      </w:r>
    </w:p>
  </w:endnote>
  <w:endnote w:type="continuationSeparator" w:id="0">
    <w:p w:rsidR="00675DD6" w:rsidRDefault="00675DD6" w:rsidP="00900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DD6" w:rsidRDefault="00675DD6" w:rsidP="00900009">
      <w:pPr>
        <w:spacing w:after="0" w:line="240" w:lineRule="auto"/>
      </w:pPr>
      <w:r>
        <w:separator/>
      </w:r>
    </w:p>
  </w:footnote>
  <w:footnote w:type="continuationSeparator" w:id="0">
    <w:p w:rsidR="00675DD6" w:rsidRDefault="00675DD6" w:rsidP="00900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329CF"/>
    <w:multiLevelType w:val="multilevel"/>
    <w:tmpl w:val="B3A4397A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8665A74"/>
    <w:multiLevelType w:val="hybridMultilevel"/>
    <w:tmpl w:val="B46E5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2B5E26"/>
    <w:multiLevelType w:val="hybridMultilevel"/>
    <w:tmpl w:val="62F01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2610C2"/>
    <w:multiLevelType w:val="multilevel"/>
    <w:tmpl w:val="A9D4B98A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75F47F9"/>
    <w:multiLevelType w:val="hybridMultilevel"/>
    <w:tmpl w:val="A328A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F959FB"/>
    <w:multiLevelType w:val="hybridMultilevel"/>
    <w:tmpl w:val="5A168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1F1A4F"/>
    <w:multiLevelType w:val="multilevel"/>
    <w:tmpl w:val="066CB0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90B06EA"/>
    <w:multiLevelType w:val="hybridMultilevel"/>
    <w:tmpl w:val="CBA41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009"/>
    <w:rsid w:val="00474687"/>
    <w:rsid w:val="00675DD6"/>
    <w:rsid w:val="0090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0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00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0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00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709</Words>
  <Characters>4045</Characters>
  <Application>Microsoft Office Word</Application>
  <DocSecurity>0</DocSecurity>
  <Lines>33</Lines>
  <Paragraphs>9</Paragraphs>
  <ScaleCrop>false</ScaleCrop>
  <Company/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2018-05-23T05:17:00Z</dcterms:created>
  <dcterms:modified xsi:type="dcterms:W3CDTF">2018-05-23T05:30:00Z</dcterms:modified>
</cp:coreProperties>
</file>